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870CB" w14:textId="77777777" w:rsidR="00643B39" w:rsidRPr="00643B39" w:rsidRDefault="00643B39" w:rsidP="00643B39">
      <w:r w:rsidRPr="00643B39">
        <w:rPr>
          <w:lang w:val="nn-NO"/>
        </w:rPr>
        <w:t>Jordbærsmoothie</w:t>
      </w:r>
      <w:r w:rsidRPr="00643B39">
        <w:t> </w:t>
      </w:r>
    </w:p>
    <w:p w14:paraId="09ABD1A0" w14:textId="77777777" w:rsidR="00643B39" w:rsidRPr="00643B39" w:rsidRDefault="00643B39" w:rsidP="00643B39">
      <w:r w:rsidRPr="00643B39">
        <w:rPr>
          <w:lang w:val="nn-NO"/>
        </w:rPr>
        <w:t> </w:t>
      </w:r>
      <w:r w:rsidRPr="00643B39">
        <w:t> </w:t>
      </w:r>
    </w:p>
    <w:p w14:paraId="1F958B3E" w14:textId="77777777" w:rsidR="00643B39" w:rsidRPr="00643B39" w:rsidRDefault="00643B39" w:rsidP="00643B39">
      <w:r w:rsidRPr="00643B39">
        <w:rPr>
          <w:b/>
          <w:bCs/>
          <w:lang w:val="nn-NO"/>
        </w:rPr>
        <w:t>Du trenger:</w:t>
      </w:r>
      <w:r w:rsidRPr="00643B39">
        <w:rPr>
          <w:lang w:val="nn-NO"/>
        </w:rPr>
        <w:t> </w:t>
      </w:r>
      <w:r w:rsidRPr="00643B39">
        <w:t> </w:t>
      </w:r>
    </w:p>
    <w:p w14:paraId="470B9221" w14:textId="77777777" w:rsidR="00643B39" w:rsidRPr="00643B39" w:rsidRDefault="00643B39" w:rsidP="00643B39">
      <w:r w:rsidRPr="00643B39">
        <w:rPr>
          <w:lang w:val="nn-NO"/>
        </w:rPr>
        <w:t> </w:t>
      </w:r>
      <w:r w:rsidRPr="00643B39">
        <w:t> </w:t>
      </w:r>
    </w:p>
    <w:p w14:paraId="21F1D634" w14:textId="77777777" w:rsidR="00643B39" w:rsidRPr="00643B39" w:rsidRDefault="00643B39" w:rsidP="00643B39">
      <w:r w:rsidRPr="00643B39">
        <w:rPr>
          <w:lang w:val="nn-NO"/>
        </w:rPr>
        <w:t>400 g frosne jordbær </w:t>
      </w:r>
      <w:r w:rsidRPr="00643B39">
        <w:t> </w:t>
      </w:r>
    </w:p>
    <w:p w14:paraId="55B3570A" w14:textId="77777777" w:rsidR="00643B39" w:rsidRPr="00643B39" w:rsidRDefault="00643B39" w:rsidP="00643B39">
      <w:r w:rsidRPr="00643B39">
        <w:rPr>
          <w:lang w:val="nn-NO"/>
        </w:rPr>
        <w:t>1 banan </w:t>
      </w:r>
      <w:r w:rsidRPr="00643B39">
        <w:t> </w:t>
      </w:r>
    </w:p>
    <w:p w14:paraId="5C1F05C7" w14:textId="77777777" w:rsidR="00643B39" w:rsidRPr="00643B39" w:rsidRDefault="00643B39" w:rsidP="00643B39">
      <w:r w:rsidRPr="00643B39">
        <w:rPr>
          <w:lang w:val="nn-NO"/>
        </w:rPr>
        <w:t>5 dl eplejuice </w:t>
      </w:r>
      <w:r w:rsidRPr="00643B39">
        <w:t> </w:t>
      </w:r>
    </w:p>
    <w:p w14:paraId="2D2D99C2" w14:textId="77777777" w:rsidR="00643B39" w:rsidRPr="00643B39" w:rsidRDefault="00643B39" w:rsidP="00643B39">
      <w:r w:rsidRPr="00643B39">
        <w:rPr>
          <w:lang w:val="nn-NO"/>
        </w:rPr>
        <w:t> </w:t>
      </w:r>
      <w:r w:rsidRPr="00643B39">
        <w:t> </w:t>
      </w:r>
    </w:p>
    <w:p w14:paraId="4970619F" w14:textId="77777777" w:rsidR="00643B39" w:rsidRPr="00643B39" w:rsidRDefault="00643B39" w:rsidP="00643B39">
      <w:r w:rsidRPr="00643B39">
        <w:rPr>
          <w:b/>
          <w:bCs/>
          <w:lang w:val="nn-NO"/>
        </w:rPr>
        <w:t xml:space="preserve">Slik </w:t>
      </w:r>
      <w:proofErr w:type="spellStart"/>
      <w:r w:rsidRPr="00643B39">
        <w:rPr>
          <w:b/>
          <w:bCs/>
          <w:lang w:val="nn-NO"/>
        </w:rPr>
        <w:t>gjør</w:t>
      </w:r>
      <w:proofErr w:type="spellEnd"/>
      <w:r w:rsidRPr="00643B39">
        <w:rPr>
          <w:b/>
          <w:bCs/>
          <w:lang w:val="nn-NO"/>
        </w:rPr>
        <w:t xml:space="preserve"> du: </w:t>
      </w:r>
      <w:r w:rsidRPr="00643B39">
        <w:rPr>
          <w:lang w:val="nn-NO"/>
        </w:rPr>
        <w:t> </w:t>
      </w:r>
      <w:r w:rsidRPr="00643B39">
        <w:t> </w:t>
      </w:r>
    </w:p>
    <w:p w14:paraId="775DE8CD" w14:textId="77777777" w:rsidR="00643B39" w:rsidRPr="00643B39" w:rsidRDefault="00643B39" w:rsidP="00643B39">
      <w:r w:rsidRPr="00643B39">
        <w:rPr>
          <w:lang w:val="nn-NO"/>
        </w:rPr>
        <w:t> </w:t>
      </w:r>
      <w:r w:rsidRPr="00643B39">
        <w:t> </w:t>
      </w:r>
    </w:p>
    <w:p w14:paraId="68B8EAB8" w14:textId="77777777" w:rsidR="00643B39" w:rsidRPr="00643B39" w:rsidRDefault="00643B39" w:rsidP="00643B39">
      <w:r w:rsidRPr="00643B39">
        <w:rPr>
          <w:lang w:val="nn-NO"/>
        </w:rPr>
        <w:t xml:space="preserve">Ha alt i </w:t>
      </w:r>
      <w:proofErr w:type="spellStart"/>
      <w:r w:rsidRPr="00643B39">
        <w:rPr>
          <w:lang w:val="nn-NO"/>
        </w:rPr>
        <w:t>blenderen</w:t>
      </w:r>
      <w:proofErr w:type="spellEnd"/>
      <w:r w:rsidRPr="00643B39">
        <w:rPr>
          <w:lang w:val="nn-NO"/>
        </w:rPr>
        <w:t xml:space="preserve"> og bland til du har en jamn smoothie. Spe på med ekstra juice (eller vann), viss den er for tykk.  </w:t>
      </w:r>
      <w:proofErr w:type="spellStart"/>
      <w:r w:rsidRPr="00643B39">
        <w:t>Smootihen</w:t>
      </w:r>
      <w:proofErr w:type="spellEnd"/>
      <w:r w:rsidRPr="00643B39">
        <w:t xml:space="preserve"> kan lages med andre bær og du kan bruke for eksempel vaniljeyoghurt eller annen yoghurt for et mer </w:t>
      </w:r>
      <w:proofErr w:type="spellStart"/>
      <w:r w:rsidRPr="00643B39">
        <w:t>kremet</w:t>
      </w:r>
      <w:proofErr w:type="spellEnd"/>
      <w:r w:rsidRPr="00643B39">
        <w:t xml:space="preserve"> resultat.  </w:t>
      </w:r>
    </w:p>
    <w:p w14:paraId="19118491" w14:textId="77777777" w:rsidR="00643B39" w:rsidRPr="00643B39" w:rsidRDefault="00643B39" w:rsidP="00643B39">
      <w:r w:rsidRPr="00643B39">
        <w:t> </w:t>
      </w:r>
    </w:p>
    <w:p w14:paraId="50175B7B" w14:textId="77777777" w:rsidR="00643B39" w:rsidRPr="00643B39" w:rsidRDefault="00643B39" w:rsidP="00643B39">
      <w:r w:rsidRPr="00643B39">
        <w:t> </w:t>
      </w:r>
    </w:p>
    <w:p w14:paraId="2B1D6F5A" w14:textId="77777777" w:rsidR="00643B39" w:rsidRPr="00643B39" w:rsidRDefault="00643B39" w:rsidP="00643B39">
      <w:r w:rsidRPr="00643B39">
        <w:t> </w:t>
      </w:r>
    </w:p>
    <w:p w14:paraId="2345983A" w14:textId="77777777" w:rsidR="00643B39" w:rsidRPr="00643B39" w:rsidRDefault="00643B39" w:rsidP="00643B39">
      <w:r w:rsidRPr="00643B39">
        <w:t> </w:t>
      </w:r>
    </w:p>
    <w:p w14:paraId="3FEDBC51" w14:textId="77777777" w:rsidR="00643B39" w:rsidRPr="00643B39" w:rsidRDefault="00643B39" w:rsidP="00643B39">
      <w:r w:rsidRPr="00643B39">
        <w:t> </w:t>
      </w:r>
    </w:p>
    <w:p w14:paraId="1E5E41B3" w14:textId="77777777" w:rsidR="00643B39" w:rsidRPr="00643B39" w:rsidRDefault="00643B39" w:rsidP="00643B39">
      <w:r w:rsidRPr="00643B39">
        <w:t>  </w:t>
      </w:r>
    </w:p>
    <w:p w14:paraId="210B3470" w14:textId="77777777" w:rsidR="00643B39" w:rsidRPr="00643B39" w:rsidRDefault="00643B39" w:rsidP="00643B39">
      <w:r w:rsidRPr="00643B39">
        <w:t>  </w:t>
      </w:r>
    </w:p>
    <w:p w14:paraId="45E7804F" w14:textId="77777777" w:rsidR="00643B39" w:rsidRPr="00643B39" w:rsidRDefault="00643B39" w:rsidP="00643B39">
      <w:r w:rsidRPr="00643B39">
        <w:t>  </w:t>
      </w:r>
    </w:p>
    <w:p w14:paraId="5D322573" w14:textId="77777777" w:rsidR="00643B39" w:rsidRPr="00643B39" w:rsidRDefault="00643B39" w:rsidP="00643B39">
      <w:r w:rsidRPr="00643B39">
        <w:t>  </w:t>
      </w:r>
    </w:p>
    <w:p w14:paraId="67D382F1" w14:textId="77777777" w:rsidR="00643B39" w:rsidRPr="00643B39" w:rsidRDefault="00643B39" w:rsidP="00643B39">
      <w:r w:rsidRPr="00643B39">
        <w:t>  </w:t>
      </w:r>
    </w:p>
    <w:p w14:paraId="38535368" w14:textId="77777777" w:rsidR="00643B39" w:rsidRPr="00643B39" w:rsidRDefault="00643B39" w:rsidP="00643B39">
      <w:r w:rsidRPr="00643B39">
        <w:t>  </w:t>
      </w:r>
    </w:p>
    <w:p w14:paraId="6FB3A049" w14:textId="77777777" w:rsidR="00643B39" w:rsidRPr="00643B39" w:rsidRDefault="00643B39" w:rsidP="00643B39">
      <w:r w:rsidRPr="00643B39">
        <w:t>  </w:t>
      </w:r>
    </w:p>
    <w:p w14:paraId="5918F2C0" w14:textId="77777777" w:rsidR="00643B39" w:rsidRPr="00643B39" w:rsidRDefault="00643B39" w:rsidP="00643B39">
      <w:r w:rsidRPr="00643B39">
        <w:t>  </w:t>
      </w:r>
    </w:p>
    <w:p w14:paraId="2D258EB0" w14:textId="77777777" w:rsidR="00643B39" w:rsidRPr="00643B39" w:rsidRDefault="00643B39" w:rsidP="00643B39">
      <w:r w:rsidRPr="00643B39">
        <w:t> Kilde: meny.no/oppskrifter/Drikke/</w:t>
      </w:r>
      <w:proofErr w:type="spellStart"/>
      <w:r w:rsidRPr="00643B39">
        <w:t>Smoothie</w:t>
      </w:r>
      <w:proofErr w:type="spellEnd"/>
      <w:r w:rsidRPr="00643B39">
        <w:t>/</w:t>
      </w:r>
      <w:proofErr w:type="spellStart"/>
      <w:r w:rsidRPr="00643B39">
        <w:t>Smoothie</w:t>
      </w:r>
      <w:proofErr w:type="spellEnd"/>
      <w:r w:rsidRPr="00643B39">
        <w:t>-med-</w:t>
      </w:r>
      <w:proofErr w:type="spellStart"/>
      <w:r w:rsidRPr="00643B39">
        <w:t>jordbaer</w:t>
      </w:r>
      <w:proofErr w:type="spellEnd"/>
      <w:r w:rsidRPr="00643B39">
        <w:t> </w:t>
      </w:r>
    </w:p>
    <w:p w14:paraId="14DFAEBC" w14:textId="77777777" w:rsidR="00643B39" w:rsidRPr="00643B39" w:rsidRDefault="00643B39" w:rsidP="00643B39">
      <w:r w:rsidRPr="00643B39">
        <w:t> </w:t>
      </w:r>
    </w:p>
    <w:p w14:paraId="643F2FFF" w14:textId="6B7E27CA" w:rsidR="00643B39" w:rsidRPr="00643B39" w:rsidRDefault="00643B39" w:rsidP="00643B39">
      <w:r w:rsidRPr="00643B39">
        <w:lastRenderedPageBreak/>
        <w:drawing>
          <wp:inline distT="0" distB="0" distL="0" distR="0" wp14:anchorId="2513F12F" wp14:editId="7F997876">
            <wp:extent cx="2952750" cy="2209800"/>
            <wp:effectExtent l="0" t="0" r="0" b="0"/>
            <wp:docPr id="893825273" name="Bilde 2" descr="Et bilde som inneholder Fruktglass, Glasskrukke, mat, juice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825273" name="Bilde 2" descr="Et bilde som inneholder Fruktglass, Glasskrukke, mat, juice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B39">
        <w:t> </w:t>
      </w:r>
    </w:p>
    <w:p w14:paraId="67213156" w14:textId="77777777" w:rsidR="00643B39" w:rsidRPr="00643B39" w:rsidRDefault="00643B39" w:rsidP="00643B39">
      <w:r w:rsidRPr="00643B39">
        <w:t> </w:t>
      </w:r>
    </w:p>
    <w:p w14:paraId="7F6E9910" w14:textId="77777777" w:rsidR="00643B39" w:rsidRPr="00643B39" w:rsidRDefault="00643B39" w:rsidP="00643B39">
      <w:r w:rsidRPr="00643B39">
        <w:t> </w:t>
      </w:r>
    </w:p>
    <w:p w14:paraId="50F2FF6F" w14:textId="77777777" w:rsidR="00643B39" w:rsidRPr="00643B39" w:rsidRDefault="00643B39" w:rsidP="00643B39">
      <w:r w:rsidRPr="00643B39">
        <w:t> </w:t>
      </w:r>
    </w:p>
    <w:p w14:paraId="153E32A6" w14:textId="77777777" w:rsidR="00643B39" w:rsidRPr="00643B39" w:rsidRDefault="00643B39" w:rsidP="00643B39">
      <w:r w:rsidRPr="00643B39">
        <w:t> </w:t>
      </w:r>
    </w:p>
    <w:p w14:paraId="0E29BE4F" w14:textId="77777777" w:rsidR="00643B39" w:rsidRPr="00643B39" w:rsidRDefault="00643B39" w:rsidP="00643B39">
      <w:r w:rsidRPr="00643B39">
        <w:t> </w:t>
      </w:r>
    </w:p>
    <w:p w14:paraId="7276926C" w14:textId="77777777" w:rsidR="00643B39" w:rsidRPr="00643B39" w:rsidRDefault="00643B39" w:rsidP="00643B39">
      <w:r w:rsidRPr="00643B39">
        <w:t> </w:t>
      </w:r>
    </w:p>
    <w:p w14:paraId="49DC1C24" w14:textId="77777777" w:rsidR="00643B39" w:rsidRPr="00643B39" w:rsidRDefault="00643B39" w:rsidP="00643B39">
      <w:r w:rsidRPr="00643B39">
        <w:t> </w:t>
      </w:r>
    </w:p>
    <w:p w14:paraId="1C3061EE" w14:textId="77777777" w:rsidR="00643B39" w:rsidRPr="00643B39" w:rsidRDefault="00643B39" w:rsidP="00643B39">
      <w:r w:rsidRPr="00643B39">
        <w:t> </w:t>
      </w:r>
    </w:p>
    <w:p w14:paraId="39A1179B" w14:textId="77777777" w:rsidR="00643B39" w:rsidRDefault="00643B39"/>
    <w:sectPr w:rsidR="00643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B39"/>
    <w:rsid w:val="00643B39"/>
    <w:rsid w:val="0096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84D1C"/>
  <w15:chartTrackingRefBased/>
  <w15:docId w15:val="{C1DD3028-CA70-4E96-9886-10B48F69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43B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43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43B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43B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43B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43B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43B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43B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43B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43B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43B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43B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43B3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43B3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43B3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43B3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43B3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43B3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43B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43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43B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43B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43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43B3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43B3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43B3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43B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43B3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43B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403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Marit Walgermo</dc:creator>
  <cp:keywords/>
  <dc:description/>
  <cp:lastModifiedBy>Åse Marit Walgermo</cp:lastModifiedBy>
  <cp:revision>1</cp:revision>
  <dcterms:created xsi:type="dcterms:W3CDTF">2025-03-20T10:10:00Z</dcterms:created>
  <dcterms:modified xsi:type="dcterms:W3CDTF">2025-03-20T10:10:00Z</dcterms:modified>
</cp:coreProperties>
</file>